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1D652">
      <w:pPr>
        <w:spacing w:line="600" w:lineRule="exact"/>
        <w:jc w:val="center"/>
        <w:rPr>
          <w:rFonts w:hint="eastAsia" w:ascii="方正小标宋_GBK" w:hAnsi="方正小标宋_GBK" w:eastAsia="方正小标宋_GBK" w:cs="方正小标宋_GBK"/>
          <w:color w:val="auto"/>
          <w:kern w:val="0"/>
          <w:sz w:val="36"/>
          <w:szCs w:val="36"/>
          <w:highlight w:val="none"/>
          <w:lang w:val="en-US" w:eastAsia="zh-CN"/>
        </w:rPr>
      </w:pPr>
      <w:r>
        <w:rPr>
          <w:rFonts w:hint="eastAsia" w:ascii="方正小标宋_GBK" w:hAnsi="方正小标宋_GBK" w:eastAsia="方正小标宋_GBK" w:cs="方正小标宋_GBK"/>
          <w:color w:val="auto"/>
          <w:kern w:val="0"/>
          <w:sz w:val="36"/>
          <w:szCs w:val="36"/>
          <w:highlight w:val="none"/>
          <w:lang w:val="en-US" w:eastAsia="zh-CN"/>
        </w:rPr>
        <w:t>昆明市惠泽物业服务有限公司2026年员工公开招聘</w:t>
      </w:r>
    </w:p>
    <w:p w14:paraId="275A9F57">
      <w:pPr>
        <w:spacing w:line="600" w:lineRule="exact"/>
        <w:jc w:val="center"/>
        <w:rPr>
          <w:rFonts w:hint="eastAsia" w:ascii="方正小标宋_GBK" w:hAnsi="方正小标宋_GBK" w:eastAsia="方正小标宋_GBK" w:cs="方正小标宋_GBK"/>
          <w:color w:val="auto"/>
          <w:kern w:val="0"/>
          <w:sz w:val="36"/>
          <w:szCs w:val="36"/>
          <w:highlight w:val="none"/>
        </w:rPr>
      </w:pPr>
      <w:r>
        <w:rPr>
          <w:rFonts w:hint="eastAsia" w:ascii="方正小标宋_GBK" w:hAnsi="方正小标宋_GBK" w:eastAsia="方正小标宋_GBK" w:cs="方正小标宋_GBK"/>
          <w:color w:val="auto"/>
          <w:kern w:val="0"/>
          <w:sz w:val="36"/>
          <w:szCs w:val="36"/>
          <w:highlight w:val="none"/>
        </w:rPr>
        <w:t>报考诚信承诺书</w:t>
      </w:r>
    </w:p>
    <w:p w14:paraId="2FA0FA1A">
      <w:pPr>
        <w:spacing w:line="560" w:lineRule="exact"/>
        <w:ind w:firstLine="640" w:firstLineChars="200"/>
        <w:rPr>
          <w:rFonts w:hint="default" w:ascii="Times New Roman" w:hAnsi="Times New Roman" w:eastAsia="仿宋_GB2312" w:cs="Times New Roman"/>
          <w:color w:val="auto"/>
          <w:sz w:val="32"/>
          <w:szCs w:val="32"/>
          <w:highlight w:val="none"/>
        </w:rPr>
      </w:pPr>
    </w:p>
    <w:p w14:paraId="6E30E570">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我已认真阅读《</w:t>
      </w:r>
      <w:bookmarkStart w:id="0" w:name="_GoBack"/>
      <w:bookmarkEnd w:id="0"/>
      <w:r>
        <w:rPr>
          <w:rFonts w:hint="default" w:ascii="Times New Roman" w:hAnsi="Times New Roman" w:eastAsia="仿宋_GB2312" w:cs="Times New Roman"/>
          <w:color w:val="auto"/>
          <w:sz w:val="32"/>
          <w:szCs w:val="32"/>
          <w:highlight w:val="none"/>
          <w:lang w:val="en-US" w:eastAsia="zh-CN"/>
        </w:rPr>
        <w:t>昆明市惠泽物业服务有限公司2026年员工公开招聘</w:t>
      </w:r>
      <w:r>
        <w:rPr>
          <w:rFonts w:hint="default" w:ascii="Times New Roman" w:hAnsi="Times New Roman" w:eastAsia="仿宋_GB2312" w:cs="Times New Roman"/>
          <w:color w:val="auto"/>
          <w:sz w:val="32"/>
          <w:szCs w:val="32"/>
          <w:highlight w:val="none"/>
        </w:rPr>
        <w:t>公告》，清楚并理解所有内容。在此我郑重承诺：</w:t>
      </w:r>
    </w:p>
    <w:p w14:paraId="1432783A">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一、严格遵守招聘的相关政策规定和纪律要求。</w:t>
      </w:r>
    </w:p>
    <w:p w14:paraId="3193F7C4">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二、真实、准确地填写报名信息，并保证所提供的个人信息、证明资料、证件等相关材料及复印件真实有效并与招聘岗位任职要求的资格条件相符。</w:t>
      </w:r>
    </w:p>
    <w:p w14:paraId="4263A6F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三、完全满足招聘公告和招聘职位要求的资格条件。</w:t>
      </w:r>
    </w:p>
    <w:p w14:paraId="7CED8C47">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四、准确填写及核对有效的手机号码、联系电话、通讯地址等联系方式，并保证在招聘期间联系畅通。</w:t>
      </w:r>
    </w:p>
    <w:p w14:paraId="190069CC">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五、不弄虚作假，诚信参与招聘工作的各个环节。不伪造、不使用假证明、假证书。</w:t>
      </w:r>
    </w:p>
    <w:p w14:paraId="4F5372F9">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六、完全知晓招聘公告中所有涉及的招聘各个环节及相关要求并严格遵守。</w:t>
      </w:r>
    </w:p>
    <w:p w14:paraId="290A864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对违反以上承诺所造成的后果，本人自愿承担相应责任。</w:t>
      </w:r>
    </w:p>
    <w:p w14:paraId="3901F351">
      <w:pPr>
        <w:spacing w:line="560" w:lineRule="exact"/>
        <w:ind w:firstLine="640" w:firstLineChars="200"/>
        <w:rPr>
          <w:rFonts w:hint="default" w:ascii="Times New Roman" w:hAnsi="Times New Roman" w:eastAsia="仿宋_GB2312" w:cs="Times New Roman"/>
          <w:color w:val="auto"/>
          <w:sz w:val="32"/>
          <w:szCs w:val="32"/>
          <w:highlight w:val="none"/>
        </w:rPr>
      </w:pPr>
    </w:p>
    <w:p w14:paraId="655885F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报考人本人签名：</w:t>
      </w:r>
    </w:p>
    <w:p w14:paraId="2EA898C4">
      <w:pPr>
        <w:spacing w:line="560" w:lineRule="exact"/>
        <w:ind w:firstLine="640" w:firstLineChars="200"/>
        <w:rPr>
          <w:rFonts w:hint="default" w:ascii="Times New Roman" w:hAnsi="Times New Roman" w:eastAsia="仿宋_GB2312" w:cs="Times New Roman"/>
          <w:color w:val="auto"/>
          <w:sz w:val="32"/>
          <w:szCs w:val="32"/>
          <w:highlight w:val="none"/>
        </w:rPr>
      </w:pPr>
    </w:p>
    <w:p w14:paraId="343A4C2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报考人本人身份证号码：</w:t>
      </w:r>
    </w:p>
    <w:p w14:paraId="31DA67E6">
      <w:pPr>
        <w:spacing w:line="560" w:lineRule="exact"/>
        <w:ind w:firstLine="640" w:firstLineChars="200"/>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14:paraId="48FDF7A1"/>
    <w:sectPr>
      <w:footerReference r:id="rId3" w:type="default"/>
      <w:footerReference r:id="rId4" w:type="even"/>
      <w:pgSz w:w="11907" w:h="16840"/>
      <w:pgMar w:top="2098" w:right="1474" w:bottom="1985" w:left="1588" w:header="851" w:footer="170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01271">
    <w:pPr>
      <w:pStyle w:val="2"/>
      <w:framePr w:wrap="around" w:vAnchor="text" w:hAnchor="margin" w:xAlign="outside" w:y="1"/>
      <w:rPr>
        <w:rStyle w:val="5"/>
        <w:sz w:val="28"/>
        <w:szCs w:val="28"/>
      </w:rPr>
    </w:pPr>
    <w:r>
      <w:rPr>
        <w:rStyle w:val="5"/>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3</w:t>
    </w:r>
    <w:r>
      <w:rPr>
        <w:sz w:val="28"/>
        <w:szCs w:val="28"/>
      </w:rPr>
      <w:fldChar w:fldCharType="end"/>
    </w:r>
    <w:r>
      <w:rPr>
        <w:rStyle w:val="5"/>
        <w:sz w:val="28"/>
        <w:szCs w:val="28"/>
      </w:rPr>
      <w:t xml:space="preserve"> —</w:t>
    </w:r>
  </w:p>
  <w:p w14:paraId="24FA5EB4">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6E0E">
    <w:pPr>
      <w:pStyle w:val="2"/>
      <w:framePr w:wrap="around" w:vAnchor="text" w:hAnchor="margin" w:xAlign="outside" w:y="1"/>
      <w:rPr>
        <w:rStyle w:val="5"/>
      </w:rPr>
    </w:pPr>
    <w:r>
      <w:fldChar w:fldCharType="begin"/>
    </w:r>
    <w:r>
      <w:rPr>
        <w:rStyle w:val="5"/>
      </w:rPr>
      <w:instrText xml:space="preserve">PAGE  </w:instrText>
    </w:r>
    <w:r>
      <w:fldChar w:fldCharType="end"/>
    </w:r>
  </w:p>
  <w:p w14:paraId="60A67723">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11435"/>
    <w:rsid w:val="03080E63"/>
    <w:rsid w:val="1AC17B22"/>
    <w:rsid w:val="2EFD218C"/>
    <w:rsid w:val="45412EAA"/>
    <w:rsid w:val="667A404A"/>
    <w:rsid w:val="78611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20"/>
    </w:rPr>
  </w:style>
  <w:style w:type="character" w:styleId="5">
    <w:name w:val="page number"/>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348</Words>
  <Characters>357</Characters>
  <Lines>0</Lines>
  <Paragraphs>0</Paragraphs>
  <TotalTime>0</TotalTime>
  <ScaleCrop>false</ScaleCrop>
  <LinksUpToDate>false</LinksUpToDate>
  <CharactersWithSpaces>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2025-11-12T15:18:00Z</dcterms:created>
  <dc:creator>Caroline</dc:creator>
  <cp:lastModifiedBy>高鑫</cp:lastModifiedBy>
  <dcterms:modified xsi:type="dcterms:W3CDTF">2026-10-10T02:00:42Z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6A93FF986C1C4831B47ADE2BED7C7E4B_13</vt:lpwstr>
  </property>
  <property fmtid="{D5CDD505-2E9C-101B-9397-08002B2CF9AE}" pid="4" name="KSOTemplateDocerSaveRecord">
    <vt:lpwstr>eyJoZGlkIjoiMWM4MmVkOTA1MjFjYzMwZWNmZGFhODliZDBjZWU4YWMiLCJ1c2VySWQiOiI2MTI2NjE1NDMifQ==</vt:lpwstr>
  </property>
</Properties>
</file>